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Лекция 9. </w:t>
      </w:r>
      <w:proofErr w:type="spellStart"/>
      <w:r w:rsidRPr="00772795">
        <w:rPr>
          <w:rFonts w:ascii="Times New Roman" w:hAnsi="Times New Roman" w:cs="Times New Roman"/>
          <w:b/>
          <w:sz w:val="28"/>
          <w:szCs w:val="28"/>
        </w:rPr>
        <w:t>Инфографическая</w:t>
      </w:r>
      <w:proofErr w:type="spellEnd"/>
      <w:r w:rsidRPr="00772795">
        <w:rPr>
          <w:rFonts w:ascii="Times New Roman" w:hAnsi="Times New Roman" w:cs="Times New Roman"/>
          <w:b/>
          <w:sz w:val="28"/>
          <w:szCs w:val="28"/>
        </w:rPr>
        <w:t xml:space="preserve"> фотожурналистика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</w:p>
    <w:p w:rsidR="00772795" w:rsidRP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  <w:r w:rsidRPr="00772795">
        <w:rPr>
          <w:rFonts w:ascii="Times New Roman" w:hAnsi="Times New Roman" w:cs="Times New Roman"/>
          <w:b/>
          <w:sz w:val="28"/>
          <w:szCs w:val="28"/>
        </w:rPr>
        <w:t>1. Понятие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2795">
        <w:rPr>
          <w:rFonts w:ascii="Times New Roman" w:hAnsi="Times New Roman" w:cs="Times New Roman"/>
          <w:sz w:val="28"/>
          <w:szCs w:val="28"/>
        </w:rPr>
        <w:t>Инфографическая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 фотожурналистика - это современное направление, которое объединяет фотографии и графические данные и предоставляет информацию наглядно и понятно. Это позволит легко и эффективно дон</w:t>
      </w:r>
      <w:r>
        <w:rPr>
          <w:rFonts w:ascii="Times New Roman" w:hAnsi="Times New Roman" w:cs="Times New Roman"/>
          <w:sz w:val="28"/>
          <w:szCs w:val="28"/>
        </w:rPr>
        <w:t>ести до зрителя сложные данные.</w:t>
      </w:r>
    </w:p>
    <w:p w:rsidR="00772795" w:rsidRP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  <w:r w:rsidRPr="00772795">
        <w:rPr>
          <w:rFonts w:ascii="Times New Roman" w:hAnsi="Times New Roman" w:cs="Times New Roman"/>
          <w:b/>
          <w:sz w:val="28"/>
          <w:szCs w:val="28"/>
        </w:rPr>
        <w:t>2. Особенности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Фото + графика: к конкретной фотографии добавляются элементы диаграммы, карты, метки, текста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Информативность и визуальность: наглядно излагать сложные события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Быстрый прием: помогает читателю быстрее понять содержание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Адаптация к цифровой платформе: часто используется в соци</w:t>
      </w:r>
      <w:r>
        <w:rPr>
          <w:rFonts w:ascii="Times New Roman" w:hAnsi="Times New Roman" w:cs="Times New Roman"/>
          <w:sz w:val="28"/>
          <w:szCs w:val="28"/>
        </w:rPr>
        <w:t>альных сетях и новостных сайтах</w:t>
      </w:r>
    </w:p>
    <w:p w:rsidR="00772795" w:rsidRP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  <w:r w:rsidRPr="00772795">
        <w:rPr>
          <w:rFonts w:ascii="Times New Roman" w:hAnsi="Times New Roman" w:cs="Times New Roman"/>
          <w:b/>
          <w:sz w:val="28"/>
          <w:szCs w:val="28"/>
        </w:rPr>
        <w:t>3. Области применения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Новостная журналистика: катастрофа, статистика, выборы, распространение болезней и т.д.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Социальные темы: благосостояние населения, демография, экология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Фотодерек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>: фиксация</w:t>
      </w:r>
      <w:r>
        <w:rPr>
          <w:rFonts w:ascii="Times New Roman" w:hAnsi="Times New Roman" w:cs="Times New Roman"/>
          <w:sz w:val="28"/>
          <w:szCs w:val="28"/>
        </w:rPr>
        <w:t xml:space="preserve"> фактов и данных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фотоконтенте</w:t>
      </w:r>
      <w:proofErr w:type="spellEnd"/>
    </w:p>
    <w:p w:rsidR="00772795" w:rsidRP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  <w:r w:rsidRPr="00772795">
        <w:rPr>
          <w:rFonts w:ascii="Times New Roman" w:hAnsi="Times New Roman" w:cs="Times New Roman"/>
          <w:b/>
          <w:sz w:val="28"/>
          <w:szCs w:val="28"/>
        </w:rPr>
        <w:t>4. Инструменты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- Графические редакторы: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Canva</w:t>
      </w:r>
      <w:proofErr w:type="spellEnd"/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Фотоматериал: документальные, репортажные или студийные фотографии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Источник: официальная статистика, аналити</w:t>
      </w:r>
      <w:r>
        <w:rPr>
          <w:rFonts w:ascii="Times New Roman" w:hAnsi="Times New Roman" w:cs="Times New Roman"/>
          <w:sz w:val="28"/>
          <w:szCs w:val="28"/>
        </w:rPr>
        <w:t>ческие данные, базы данных</w:t>
      </w:r>
    </w:p>
    <w:p w:rsidR="00772795" w:rsidRP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  <w:r w:rsidRPr="00772795">
        <w:rPr>
          <w:rFonts w:ascii="Times New Roman" w:hAnsi="Times New Roman" w:cs="Times New Roman"/>
          <w:b/>
          <w:sz w:val="28"/>
          <w:szCs w:val="28"/>
        </w:rPr>
        <w:t>5. Цель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Четкое, четкое и действенное представление общественно значимой информации</w:t>
      </w:r>
    </w:p>
    <w:p w:rsidR="009D6667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- Параллельное впечатление на зрение и сознание читателя</w:t>
      </w:r>
    </w:p>
    <w:p w:rsid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</w:p>
    <w:p w:rsid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</w:p>
    <w:p w:rsid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</w:p>
    <w:p w:rsid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</w:p>
    <w:p w:rsidR="00772795" w:rsidRP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27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Тестовые вопросы 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1. Что такое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инфографическая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 фотожурналистика?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а) Сочетание фото- и аудиозаписи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б) Контент без фото и текста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в) Объединение фото и графической информации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г) Только цифровая фотосъемка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Правильный ответ: в)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2. Основной целью данного направления является: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а) Публикация фото в социальной сети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б) Оставить фото без обработки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в) Наглядное и понятное представление информации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г) Превращение в художественное искусство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Правильный ответ: в)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3. Средство для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>: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Illustrator</w:t>
      </w:r>
      <w:proofErr w:type="spellEnd"/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Notepad</w:t>
      </w:r>
      <w:proofErr w:type="spellEnd"/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Правильный ответ: в)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4. В каких сферах применяется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инфографическая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 фотожурналистика?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а) Только в рекламе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б) Новости, статистика, общество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в) Музыка и театр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г) Игровые программы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Правильный ответ: б)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5. К какой платформе склонен?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lastRenderedPageBreak/>
        <w:t>а) Только газета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б) Радиопередачи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в) Цифровые медиа, социальные сети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г) Книжное издание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Правильный ответ: в)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</w:p>
    <w:p w:rsidR="00772795" w:rsidRPr="00772795" w:rsidRDefault="00772795" w:rsidP="007727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1. Алиев Б. Основы новой фотожурналистики. - Алматы: Казахский университет, 2021. - ч. 168.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72795">
        <w:rPr>
          <w:rFonts w:ascii="Times New Roman" w:hAnsi="Times New Roman" w:cs="Times New Roman"/>
          <w:sz w:val="28"/>
          <w:szCs w:val="28"/>
          <w:lang w:val="en-US"/>
        </w:rPr>
        <w:t>2. Cairo A. The Functional Art: An Introduction to Information Graphics and Visualization. — Berkeley: New Riders, 2013. — 384 p.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Р.Сулейменов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, Информационная графика и визуальное повествование. - Астана: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Улагат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>, 2022. - ч. 152.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4. Казанцев А.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 как инструмент журналиста. - М.: Аспект Пресс, 2020. - 190 с.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72795">
        <w:rPr>
          <w:rFonts w:ascii="Times New Roman" w:hAnsi="Times New Roman" w:cs="Times New Roman"/>
          <w:sz w:val="28"/>
          <w:szCs w:val="28"/>
        </w:rPr>
        <w:t>Койфман</w:t>
      </w:r>
      <w:proofErr w:type="spellEnd"/>
      <w:r w:rsidRPr="00772795">
        <w:rPr>
          <w:rFonts w:ascii="Times New Roman" w:hAnsi="Times New Roman" w:cs="Times New Roman"/>
          <w:sz w:val="28"/>
          <w:szCs w:val="28"/>
        </w:rPr>
        <w:t xml:space="preserve"> С. Графическая журналистика. - СПб.: Питер, 2021. - 176 с.</w:t>
      </w:r>
    </w:p>
    <w:p w:rsidR="00772795" w:rsidRPr="00772795" w:rsidRDefault="00772795" w:rsidP="00772795">
      <w:pPr>
        <w:rPr>
          <w:rFonts w:ascii="Times New Roman" w:hAnsi="Times New Roman" w:cs="Times New Roman"/>
          <w:sz w:val="28"/>
          <w:szCs w:val="28"/>
        </w:rPr>
      </w:pPr>
      <w:r w:rsidRPr="00772795">
        <w:rPr>
          <w:rFonts w:ascii="Times New Roman" w:hAnsi="Times New Roman" w:cs="Times New Roman"/>
          <w:sz w:val="28"/>
          <w:szCs w:val="28"/>
        </w:rPr>
        <w:t>6. Журнал журналистики и общества. — №3 (2023). - Б. 45-52.</w:t>
      </w:r>
    </w:p>
    <w:sectPr w:rsidR="00772795" w:rsidRPr="0077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C3"/>
    <w:rsid w:val="00772795"/>
    <w:rsid w:val="009D6667"/>
    <w:rsid w:val="00E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C8EC"/>
  <w15:chartTrackingRefBased/>
  <w15:docId w15:val="{7BE91D33-A00F-4CB7-9C54-7E5CF408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394</Words>
  <Characters>2251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2025-09-21T12:04:00Z</dcterms:created>
  <dcterms:modified xsi:type="dcterms:W3CDTF">2025-09-21T12:09:00Z</dcterms:modified>
</cp:coreProperties>
</file>